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8" w:rsidRPr="00F803E2" w:rsidRDefault="00E018B3">
      <w:pPr>
        <w:rPr>
          <w:b/>
          <w:noProof/>
          <w:sz w:val="24"/>
          <w:szCs w:val="24"/>
          <w:lang w:eastAsia="da-DK"/>
        </w:rPr>
      </w:pPr>
      <w:bookmarkStart w:id="0" w:name="_GoBack"/>
      <w:r w:rsidRPr="00F803E2">
        <w:rPr>
          <w:b/>
          <w:noProof/>
          <w:sz w:val="24"/>
          <w:szCs w:val="24"/>
          <w:lang w:eastAsia="da-DK"/>
        </w:rPr>
        <w:t>FORSLAG TIL ARBEJDE MED HVOR ER MIN SØSTER?</w:t>
      </w:r>
    </w:p>
    <w:bookmarkEnd w:id="0"/>
    <w:p w:rsidR="00E018B3" w:rsidRPr="00E018B3" w:rsidRDefault="00E018B3" w:rsidP="00E018B3">
      <w:pPr>
        <w:rPr>
          <w:sz w:val="24"/>
          <w:szCs w:val="24"/>
        </w:rPr>
      </w:pPr>
    </w:p>
    <w:p w:rsidR="004D22F8" w:rsidRDefault="00E018B3" w:rsidP="004D22F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39FA">
        <w:rPr>
          <w:b/>
          <w:sz w:val="24"/>
          <w:szCs w:val="24"/>
        </w:rPr>
        <w:t>Klassesamtale.</w:t>
      </w:r>
      <w:r w:rsidR="004D22F8" w:rsidRPr="004D22F8">
        <w:rPr>
          <w:sz w:val="24"/>
          <w:szCs w:val="24"/>
        </w:rPr>
        <w:br/>
        <w:t xml:space="preserve">Samtale om bogens titel. Om at mangle noget. At lede efter noget. </w:t>
      </w:r>
      <w:r w:rsidR="004D22F8">
        <w:rPr>
          <w:sz w:val="24"/>
          <w:szCs w:val="24"/>
        </w:rPr>
        <w:t>Hvordan leder man? Hvordan har man det, når man leder efter (eksempler)? Hvornår er man bekymret, hvis noget mangler?</w:t>
      </w:r>
      <w:r>
        <w:rPr>
          <w:sz w:val="24"/>
          <w:szCs w:val="24"/>
        </w:rPr>
        <w:br/>
      </w:r>
    </w:p>
    <w:p w:rsidR="00E018B3" w:rsidRDefault="00E018B3" w:rsidP="004D22F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39FA">
        <w:rPr>
          <w:b/>
          <w:sz w:val="24"/>
          <w:szCs w:val="24"/>
        </w:rPr>
        <w:t>Højtlæsning.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Bed børnene have fokus på, hvad vi hører om søsteren. Lyt godt efter!!!</w:t>
      </w:r>
      <w:r>
        <w:rPr>
          <w:sz w:val="24"/>
          <w:szCs w:val="24"/>
        </w:rPr>
        <w:br/>
      </w:r>
    </w:p>
    <w:p w:rsidR="00E018B3" w:rsidRPr="00E018B3" w:rsidRDefault="00E018B3" w:rsidP="00E018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39FA">
        <w:rPr>
          <w:b/>
          <w:sz w:val="24"/>
          <w:szCs w:val="24"/>
        </w:rPr>
        <w:t>Personkarakteristik</w:t>
      </w:r>
      <w:r>
        <w:rPr>
          <w:sz w:val="24"/>
          <w:szCs w:val="24"/>
        </w:rPr>
        <w:t xml:space="preserve"> af søster. Hvad kan vi sige om hende? Fælles opsamling på Smart-Board. Hvad ved vi om hende?</w:t>
      </w:r>
    </w:p>
    <w:p w:rsidR="00E018B3" w:rsidRDefault="00E018B3" w:rsidP="00E018B3">
      <w:pPr>
        <w:ind w:left="360"/>
        <w:rPr>
          <w:sz w:val="24"/>
          <w:szCs w:val="24"/>
        </w:rPr>
      </w:pPr>
    </w:p>
    <w:p w:rsidR="00E018B3" w:rsidRPr="00E018B3" w:rsidRDefault="004D22F8" w:rsidP="00E018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39FA">
        <w:rPr>
          <w:b/>
          <w:sz w:val="24"/>
          <w:szCs w:val="24"/>
        </w:rPr>
        <w:t>Samtale</w:t>
      </w:r>
      <w:r w:rsidRPr="00E018B3">
        <w:rPr>
          <w:sz w:val="24"/>
          <w:szCs w:val="24"/>
        </w:rPr>
        <w:t xml:space="preserve"> om fantasi og virkelighed i billederne. Realisme/ikke-realisme. Lad hvert makkerpar få hvert et billede (af de kopierede, så er der nok til alle) og lad dem gå på opdagelse efter realistisk/urealistisk</w:t>
      </w:r>
    </w:p>
    <w:p w:rsidR="004D22F8" w:rsidRPr="00E018B3" w:rsidRDefault="00E018B3" w:rsidP="00E018B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Lad dem evt. også gå på jagt efter ”kendt/ukendt”. Er der noget på billederne, de ikke kender/ved hvad er? Er der noget, der undrer? Noget der er sjovt? Noget, der er væmmeligt?</w:t>
      </w:r>
      <w:r w:rsidR="004D22F8" w:rsidRPr="00E018B3">
        <w:rPr>
          <w:sz w:val="24"/>
          <w:szCs w:val="24"/>
        </w:rPr>
        <w:br/>
      </w:r>
    </w:p>
    <w:p w:rsidR="004D22F8" w:rsidRPr="004D22F8" w:rsidRDefault="004D22F8" w:rsidP="004D22F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39FA">
        <w:rPr>
          <w:b/>
          <w:sz w:val="24"/>
          <w:szCs w:val="24"/>
        </w:rPr>
        <w:t>Ordfokus</w:t>
      </w:r>
      <w:r w:rsidRPr="004D22F8">
        <w:rPr>
          <w:sz w:val="24"/>
          <w:szCs w:val="24"/>
        </w:rPr>
        <w:br/>
        <w:t>Fokus på svære ord i bogen:</w:t>
      </w:r>
    </w:p>
    <w:p w:rsidR="004D22F8" w:rsidRPr="004D22F8" w:rsidRDefault="004D22F8" w:rsidP="004D22F8">
      <w:pPr>
        <w:pStyle w:val="Listeafsnit"/>
        <w:rPr>
          <w:sz w:val="24"/>
          <w:szCs w:val="24"/>
        </w:rPr>
      </w:pPr>
      <w:r w:rsidRPr="004D22F8">
        <w:rPr>
          <w:sz w:val="24"/>
          <w:szCs w:val="24"/>
        </w:rPr>
        <w:t>Kvidre, spankulere, grotte, bestige, skræmme, tummelumsk, sær</w:t>
      </w:r>
      <w:r w:rsidRPr="004D22F8">
        <w:rPr>
          <w:sz w:val="24"/>
          <w:szCs w:val="24"/>
        </w:rPr>
        <w:br/>
        <w:t>- Find synonymer (kan man finde antonymer?)</w:t>
      </w:r>
      <w:r w:rsidRPr="004D22F8">
        <w:rPr>
          <w:sz w:val="24"/>
          <w:szCs w:val="24"/>
        </w:rPr>
        <w:br/>
      </w:r>
    </w:p>
    <w:p w:rsidR="004D22F8" w:rsidRDefault="004D22F8" w:rsidP="00E018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39FA">
        <w:rPr>
          <w:b/>
          <w:sz w:val="24"/>
          <w:szCs w:val="24"/>
        </w:rPr>
        <w:t>Kiggebillede - fælles/individuelt arbejde</w:t>
      </w:r>
      <w:r w:rsidRPr="004D22F8">
        <w:rPr>
          <w:sz w:val="24"/>
          <w:szCs w:val="24"/>
        </w:rPr>
        <w:br/>
        <w:t>Billederne er bogens essens. Forfatteren tegnede billederne, inden han skrev teksten. Derfor skal vi bruge tid på at gå på opdagelse i billederne.</w:t>
      </w:r>
      <w:r w:rsidRPr="004D22F8">
        <w:rPr>
          <w:sz w:val="24"/>
          <w:szCs w:val="24"/>
        </w:rPr>
        <w:br/>
        <w:t>Billedarbejdet: Bruge billederne som udgangspunkt for at skrive: Skrive i talebobler/tekstbokse. Skrive alle de ord, man kan finde på udvalgte sider. Finde ord der begynder med (bogstaver) og (forlyde)</w:t>
      </w:r>
      <w:r w:rsidR="00E018B3">
        <w:rPr>
          <w:sz w:val="24"/>
          <w:szCs w:val="24"/>
        </w:rPr>
        <w:br/>
      </w:r>
    </w:p>
    <w:p w:rsidR="00E018B3" w:rsidRPr="00E018B3" w:rsidRDefault="00E018B3" w:rsidP="00E018B3">
      <w:pPr>
        <w:pStyle w:val="Listeafsnit"/>
        <w:rPr>
          <w:sz w:val="24"/>
          <w:szCs w:val="24"/>
        </w:rPr>
      </w:pPr>
    </w:p>
    <w:p w:rsidR="00E018B3" w:rsidRDefault="004D22F8" w:rsidP="004D22F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39FA">
        <w:rPr>
          <w:b/>
          <w:sz w:val="24"/>
          <w:szCs w:val="24"/>
        </w:rPr>
        <w:lastRenderedPageBreak/>
        <w:t xml:space="preserve">Aktiviteter </w:t>
      </w:r>
      <w:r w:rsidRPr="004D22F8">
        <w:rPr>
          <w:sz w:val="24"/>
          <w:szCs w:val="24"/>
        </w:rPr>
        <w:br/>
      </w:r>
      <w:r w:rsidR="00E018B3">
        <w:rPr>
          <w:sz w:val="24"/>
          <w:szCs w:val="24"/>
        </w:rPr>
        <w:t xml:space="preserve">Hentediktat. Brug hentediktatarkene med ord fra hvert billede i forskellige sværhedsgrader. </w:t>
      </w:r>
    </w:p>
    <w:p w:rsidR="00E018B3" w:rsidRPr="00E018B3" w:rsidRDefault="00E018B3" w:rsidP="00E018B3">
      <w:pPr>
        <w:pStyle w:val="Listeafsnit"/>
        <w:rPr>
          <w:sz w:val="24"/>
          <w:szCs w:val="24"/>
        </w:rPr>
      </w:pPr>
    </w:p>
    <w:p w:rsidR="004D22F8" w:rsidRPr="004D22F8" w:rsidRDefault="004D22F8" w:rsidP="00ED39FA">
      <w:pPr>
        <w:pStyle w:val="Listeafsnit"/>
        <w:rPr>
          <w:sz w:val="24"/>
          <w:szCs w:val="24"/>
        </w:rPr>
      </w:pPr>
      <w:r w:rsidRPr="004D22F8">
        <w:rPr>
          <w:sz w:val="24"/>
          <w:szCs w:val="24"/>
        </w:rPr>
        <w:t xml:space="preserve">Lav en </w:t>
      </w:r>
      <w:proofErr w:type="spellStart"/>
      <w:r w:rsidRPr="004D22F8">
        <w:rPr>
          <w:sz w:val="24"/>
          <w:szCs w:val="24"/>
        </w:rPr>
        <w:t>ledekæde</w:t>
      </w:r>
      <w:proofErr w:type="spellEnd"/>
      <w:r w:rsidRPr="004D22F8">
        <w:rPr>
          <w:sz w:val="24"/>
          <w:szCs w:val="24"/>
        </w:rPr>
        <w:t xml:space="preserve">. Sid i en rundkreds. Stil spørgsmålet: Hvor </w:t>
      </w:r>
      <w:r>
        <w:rPr>
          <w:sz w:val="24"/>
          <w:szCs w:val="24"/>
        </w:rPr>
        <w:t>ville du lede efter et par strømper? - Svaret: i en skuffe - Samme spørgsmål til næste elev - og den tredje måske. Skift genstande undervejs (mælk, håndklæde, gaffel, lim, papir, musik, jakke, skoletasken, hammer, skovl, cykel, persille mm.) Efterfølgende samtales om, hvordan man leder forskellige steder efter forskellige ting - og at man leder der, hvor det er mest SANDSYNLIGT at finde tingen.</w:t>
      </w:r>
      <w:r w:rsidR="00E018B3">
        <w:rPr>
          <w:sz w:val="24"/>
          <w:szCs w:val="24"/>
        </w:rPr>
        <w:t xml:space="preserve"> Tal om SANDSYNLIGHED. Hvad vil det sige, at noget er sandsynligt? Noget, man tror er rigtigt. Hvordan gør det sig gældende i børnenes hverdag, at børnene har forskellige ting, de synes er sandsynlige i forhold til en situation? På legepladsen, i undervisningen, når man leger sammen.</w:t>
      </w:r>
      <w:r>
        <w:rPr>
          <w:sz w:val="24"/>
          <w:szCs w:val="24"/>
        </w:rPr>
        <w:br/>
      </w:r>
    </w:p>
    <w:p w:rsidR="004D22F8" w:rsidRPr="004D22F8" w:rsidRDefault="004D22F8" w:rsidP="004D22F8">
      <w:pPr>
        <w:ind w:left="360"/>
        <w:rPr>
          <w:sz w:val="24"/>
          <w:szCs w:val="24"/>
        </w:rPr>
      </w:pPr>
    </w:p>
    <w:p w:rsidR="00684C68" w:rsidRPr="00E018B3" w:rsidRDefault="00684C68" w:rsidP="00E018B3">
      <w:pPr>
        <w:rPr>
          <w:sz w:val="24"/>
          <w:szCs w:val="24"/>
        </w:rPr>
      </w:pPr>
    </w:p>
    <w:sectPr w:rsidR="00684C68" w:rsidRPr="00E018B3" w:rsidSect="004D22F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D350E"/>
    <w:multiLevelType w:val="hybridMultilevel"/>
    <w:tmpl w:val="2684E1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8"/>
    <w:rsid w:val="004D22F8"/>
    <w:rsid w:val="00684C68"/>
    <w:rsid w:val="00E018B3"/>
    <w:rsid w:val="00ED39FA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9022E9-E06F-4A6A-AF78-3A74FD3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Lauritsen</dc:creator>
  <cp:keywords/>
  <dc:description/>
  <cp:lastModifiedBy>Ann Berit Lauritsen</cp:lastModifiedBy>
  <cp:revision>3</cp:revision>
  <dcterms:created xsi:type="dcterms:W3CDTF">2014-10-27T14:00:00Z</dcterms:created>
  <dcterms:modified xsi:type="dcterms:W3CDTF">2014-10-27T14:16:00Z</dcterms:modified>
</cp:coreProperties>
</file>